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65391" w14:textId="77777777" w:rsidR="009717C8" w:rsidRPr="009717C8" w:rsidRDefault="009717C8" w:rsidP="009717C8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9717C8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1. Lee la información y elabora una tabla con los datos. A continuación, copia en tu cuaderno los ejes y realiza el diagrama de barras asociado.</w:t>
      </w:r>
    </w:p>
    <w:p w14:paraId="24C0948E" w14:textId="77777777" w:rsidR="00E207A2" w:rsidRDefault="00E207A2"/>
    <w:tbl>
      <w:tblPr>
        <w:tblStyle w:val="Tablaconcuadrcula"/>
        <w:tblpPr w:leftFromText="141" w:rightFromText="141" w:vertAnchor="text" w:horzAnchor="margin" w:tblpY="2819"/>
        <w:tblW w:w="0" w:type="auto"/>
        <w:tblLook w:val="04A0" w:firstRow="1" w:lastRow="0" w:firstColumn="1" w:lastColumn="0" w:noHBand="0" w:noVBand="1"/>
      </w:tblPr>
      <w:tblGrid>
        <w:gridCol w:w="2813"/>
        <w:gridCol w:w="2813"/>
        <w:gridCol w:w="2814"/>
      </w:tblGrid>
      <w:tr w:rsidR="00CF65DC" w14:paraId="074186CD" w14:textId="77777777" w:rsidTr="00CF65DC">
        <w:tc>
          <w:tcPr>
            <w:tcW w:w="2813" w:type="dxa"/>
          </w:tcPr>
          <w:p w14:paraId="406936EC" w14:textId="20C00119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Consumo de luz</w:t>
            </w:r>
          </w:p>
        </w:tc>
        <w:tc>
          <w:tcPr>
            <w:tcW w:w="2813" w:type="dxa"/>
          </w:tcPr>
          <w:p w14:paraId="1F6CE25A" w14:textId="4507F026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proofErr w:type="spellStart"/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Frec</w:t>
            </w:r>
            <w:proofErr w:type="spellEnd"/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. Absoluta</w:t>
            </w:r>
          </w:p>
        </w:tc>
        <w:tc>
          <w:tcPr>
            <w:tcW w:w="2814" w:type="dxa"/>
          </w:tcPr>
          <w:p w14:paraId="2F345F87" w14:textId="32FC7325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proofErr w:type="spellStart"/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Frec</w:t>
            </w:r>
            <w:proofErr w:type="spellEnd"/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. Relativa</w:t>
            </w:r>
          </w:p>
        </w:tc>
      </w:tr>
      <w:tr w:rsidR="00CF65DC" w14:paraId="27004C06" w14:textId="77777777" w:rsidTr="00CF65DC">
        <w:trPr>
          <w:trHeight w:val="801"/>
        </w:trPr>
        <w:tc>
          <w:tcPr>
            <w:tcW w:w="2813" w:type="dxa"/>
          </w:tcPr>
          <w:p w14:paraId="77DD2842" w14:textId="34071ABD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Enero</w:t>
            </w:r>
          </w:p>
        </w:tc>
        <w:tc>
          <w:tcPr>
            <w:tcW w:w="2813" w:type="dxa"/>
          </w:tcPr>
          <w:p w14:paraId="7A5E583F" w14:textId="1DD39594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  <w:t>100 €</w:t>
            </w:r>
          </w:p>
        </w:tc>
        <w:tc>
          <w:tcPr>
            <w:tcW w:w="2814" w:type="dxa"/>
          </w:tcPr>
          <w:p w14:paraId="106C54DD" w14:textId="6029A0BA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440</m:t>
                  </m:r>
                </m:den>
              </m:f>
            </m:oMath>
            <w:r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0’22 = 22%</w:t>
            </w:r>
          </w:p>
        </w:tc>
      </w:tr>
      <w:tr w:rsidR="00CF65DC" w14:paraId="1E4E69EE" w14:textId="77777777" w:rsidTr="00CF65DC">
        <w:trPr>
          <w:trHeight w:val="698"/>
        </w:trPr>
        <w:tc>
          <w:tcPr>
            <w:tcW w:w="2813" w:type="dxa"/>
          </w:tcPr>
          <w:p w14:paraId="51713C53" w14:textId="52346114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Marzo</w:t>
            </w:r>
          </w:p>
        </w:tc>
        <w:tc>
          <w:tcPr>
            <w:tcW w:w="2813" w:type="dxa"/>
          </w:tcPr>
          <w:p w14:paraId="00241433" w14:textId="07C88A4D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  <w:t>90 €</w:t>
            </w:r>
          </w:p>
        </w:tc>
        <w:tc>
          <w:tcPr>
            <w:tcW w:w="2814" w:type="dxa"/>
          </w:tcPr>
          <w:p w14:paraId="0327860E" w14:textId="31C41DA5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90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440</m:t>
                  </m:r>
                </m:den>
              </m:f>
            </m:oMath>
            <w:r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0’20 = 20%</w:t>
            </w:r>
          </w:p>
        </w:tc>
      </w:tr>
      <w:tr w:rsidR="00CF65DC" w14:paraId="446767FD" w14:textId="77777777" w:rsidTr="00CF65DC">
        <w:trPr>
          <w:trHeight w:val="709"/>
        </w:trPr>
        <w:tc>
          <w:tcPr>
            <w:tcW w:w="2813" w:type="dxa"/>
          </w:tcPr>
          <w:p w14:paraId="4142A312" w14:textId="120BD72E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Mayo</w:t>
            </w:r>
          </w:p>
        </w:tc>
        <w:tc>
          <w:tcPr>
            <w:tcW w:w="2813" w:type="dxa"/>
          </w:tcPr>
          <w:p w14:paraId="3476B867" w14:textId="29D54D08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  <w:t>60 €</w:t>
            </w:r>
          </w:p>
        </w:tc>
        <w:tc>
          <w:tcPr>
            <w:tcW w:w="2814" w:type="dxa"/>
          </w:tcPr>
          <w:p w14:paraId="498D14E5" w14:textId="3CD14A6C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60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440</m:t>
                  </m:r>
                </m:den>
              </m:f>
            </m:oMath>
            <w:r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0,13 = 13%</w:t>
            </w:r>
          </w:p>
        </w:tc>
      </w:tr>
      <w:tr w:rsidR="00CF65DC" w14:paraId="4C63178B" w14:textId="77777777" w:rsidTr="00CF65DC">
        <w:trPr>
          <w:trHeight w:val="691"/>
        </w:trPr>
        <w:tc>
          <w:tcPr>
            <w:tcW w:w="2813" w:type="dxa"/>
          </w:tcPr>
          <w:p w14:paraId="4E0D23BC" w14:textId="2B4E942F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Julio</w:t>
            </w:r>
          </w:p>
        </w:tc>
        <w:tc>
          <w:tcPr>
            <w:tcW w:w="2813" w:type="dxa"/>
          </w:tcPr>
          <w:p w14:paraId="6920C06E" w14:textId="1B87E405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  <w:t>50 €</w:t>
            </w:r>
          </w:p>
        </w:tc>
        <w:tc>
          <w:tcPr>
            <w:tcW w:w="2814" w:type="dxa"/>
          </w:tcPr>
          <w:p w14:paraId="288333B3" w14:textId="61B745F5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440</m:t>
                  </m:r>
                </m:den>
              </m:f>
            </m:oMath>
            <w:r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0,11 = 11</w:t>
            </w:r>
            <w:r w:rsidR="00050325"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%</w:t>
            </w:r>
          </w:p>
        </w:tc>
      </w:tr>
      <w:tr w:rsidR="00CF65DC" w14:paraId="5871F775" w14:textId="77777777" w:rsidTr="00CF65DC">
        <w:trPr>
          <w:trHeight w:val="701"/>
        </w:trPr>
        <w:tc>
          <w:tcPr>
            <w:tcW w:w="2813" w:type="dxa"/>
          </w:tcPr>
          <w:p w14:paraId="108B0E35" w14:textId="4E26CA71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Septiembre</w:t>
            </w:r>
          </w:p>
        </w:tc>
        <w:tc>
          <w:tcPr>
            <w:tcW w:w="2813" w:type="dxa"/>
          </w:tcPr>
          <w:p w14:paraId="41ACD182" w14:textId="7286F5BE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  <w:t>60 €</w:t>
            </w:r>
          </w:p>
        </w:tc>
        <w:tc>
          <w:tcPr>
            <w:tcW w:w="2814" w:type="dxa"/>
          </w:tcPr>
          <w:p w14:paraId="1DEE424B" w14:textId="51F73ABB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60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440</m:t>
                  </m:r>
                </m:den>
              </m:f>
            </m:oMath>
            <w:r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0’13 = </w:t>
            </w:r>
            <w:r w:rsidR="00050325"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13%</w:t>
            </w:r>
          </w:p>
        </w:tc>
      </w:tr>
      <w:tr w:rsidR="00CF65DC" w14:paraId="1D346377" w14:textId="77777777" w:rsidTr="00CF65DC">
        <w:trPr>
          <w:trHeight w:val="696"/>
        </w:trPr>
        <w:tc>
          <w:tcPr>
            <w:tcW w:w="2813" w:type="dxa"/>
          </w:tcPr>
          <w:p w14:paraId="272F36E5" w14:textId="4D7A1C89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Noviembre</w:t>
            </w:r>
          </w:p>
        </w:tc>
        <w:tc>
          <w:tcPr>
            <w:tcW w:w="2813" w:type="dxa"/>
          </w:tcPr>
          <w:p w14:paraId="5959BE8A" w14:textId="7792A735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  <w:t>80 €</w:t>
            </w:r>
          </w:p>
        </w:tc>
        <w:tc>
          <w:tcPr>
            <w:tcW w:w="2814" w:type="dxa"/>
          </w:tcPr>
          <w:p w14:paraId="62EF9BAF" w14:textId="70E0FDDA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440</m:t>
                  </m:r>
                </m:den>
              </m:f>
            </m:oMath>
            <w:r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0,18 = </w:t>
            </w:r>
            <w:r w:rsidR="00050325"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18%</w:t>
            </w:r>
          </w:p>
        </w:tc>
      </w:tr>
      <w:tr w:rsidR="00CF65DC" w14:paraId="5AD1C5E0" w14:textId="77777777" w:rsidTr="00CF65DC">
        <w:trPr>
          <w:trHeight w:val="693"/>
        </w:trPr>
        <w:tc>
          <w:tcPr>
            <w:tcW w:w="2813" w:type="dxa"/>
          </w:tcPr>
          <w:p w14:paraId="0B82D5FE" w14:textId="3E7D3FED" w:rsid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000000" w:themeColor="text1"/>
                <w:sz w:val="27"/>
                <w:szCs w:val="27"/>
                <w:shd w:val="clear" w:color="auto" w:fill="FFFFFF"/>
                <w:lang w:val="es-ES"/>
              </w:rPr>
              <w:t>Total</w:t>
            </w:r>
          </w:p>
        </w:tc>
        <w:tc>
          <w:tcPr>
            <w:tcW w:w="2813" w:type="dxa"/>
          </w:tcPr>
          <w:p w14:paraId="355825F3" w14:textId="13F0EDBA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</w:pPr>
            <w:r>
              <w:rPr>
                <w:rFonts w:ascii="seropro-medium" w:eastAsia="Times New Roman" w:hAnsi="seropro-medium" w:cs="Times New Roman"/>
                <w:b/>
                <w:color w:val="4BACC6" w:themeColor="accent5"/>
                <w:sz w:val="27"/>
                <w:szCs w:val="27"/>
                <w:shd w:val="clear" w:color="auto" w:fill="FFFFFF"/>
                <w:lang w:val="es-ES"/>
              </w:rPr>
              <w:t>440 €</w:t>
            </w:r>
          </w:p>
        </w:tc>
        <w:tc>
          <w:tcPr>
            <w:tcW w:w="2814" w:type="dxa"/>
          </w:tcPr>
          <w:p w14:paraId="11B4A95B" w14:textId="507C82E4" w:rsidR="00CF65DC" w:rsidRPr="00CF65DC" w:rsidRDefault="00CF65DC" w:rsidP="00CF65DC">
            <w:pPr>
              <w:jc w:val="center"/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C0504D" w:themeColor="accent2"/>
                  <w:sz w:val="27"/>
                  <w:szCs w:val="27"/>
                  <w:shd w:val="clear" w:color="auto" w:fill="FFFFFF"/>
                  <w:lang w:val="es-ES"/>
                </w:rPr>
                <m:t>1</m:t>
              </m:r>
            </m:oMath>
            <w:r>
              <w:rPr>
                <w:rFonts w:ascii="seropro-medium" w:eastAsia="Times New Roman" w:hAnsi="seropro-medium" w:cs="Times New Roman"/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1 = 100%</w:t>
            </w:r>
          </w:p>
        </w:tc>
      </w:tr>
    </w:tbl>
    <w:p w14:paraId="0B0FCBE1" w14:textId="2018444C" w:rsidR="009717C8" w:rsidRDefault="0042186E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00DB0B" wp14:editId="4D1D685E">
                <wp:simplePos x="0" y="0"/>
                <wp:positionH relativeFrom="column">
                  <wp:posOffset>4148667</wp:posOffset>
                </wp:positionH>
                <wp:positionV relativeFrom="paragraph">
                  <wp:posOffset>240030</wp:posOffset>
                </wp:positionV>
                <wp:extent cx="999066" cy="889000"/>
                <wp:effectExtent l="50800" t="25400" r="67945" b="7620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066" cy="889000"/>
                          <a:chOff x="0" y="0"/>
                          <a:chExt cx="999066" cy="88900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0"/>
                            <a:ext cx="152400" cy="889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152400" y="84667"/>
                            <a:ext cx="135466" cy="8043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ángulo 8"/>
                        <wps:cNvSpPr/>
                        <wps:spPr>
                          <a:xfrm>
                            <a:off x="287866" y="372533"/>
                            <a:ext cx="203411" cy="51646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491066" y="431800"/>
                            <a:ext cx="152400" cy="457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643466" y="372533"/>
                            <a:ext cx="203200" cy="5160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ángulo 11"/>
                        <wps:cNvSpPr/>
                        <wps:spPr>
                          <a:xfrm>
                            <a:off x="846666" y="186267"/>
                            <a:ext cx="152400" cy="7018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92C2D" id="Grupo 12" o:spid="_x0000_s1026" style="position:absolute;margin-left:326.65pt;margin-top:18.9pt;width:78.65pt;height:70pt;z-index:251664384" coordsize="9990,88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">
                <v:rect id="Rectángulo 6" o:spid="_x0000_s1027" style="position:absolute;width:1524;height:88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&#13;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ángulo 7" o:spid="_x0000_s1028" style="position:absolute;left:1524;top:846;width:1354;height:80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&#13;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ángulo 8" o:spid="_x0000_s1029" style="position:absolute;left:2878;top:3725;width:2034;height:516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&#13;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ángulo 9" o:spid="_x0000_s1030" style="position:absolute;left:4910;top:4318;width:1524;height:457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&#13;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ángulo 10" o:spid="_x0000_s1031" style="position:absolute;left:6434;top:3725;width:2032;height:51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&#13;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ángulo 11" o:spid="_x0000_s1032" style="position:absolute;left:8466;top:1862;width:1524;height:70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&#13;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</v:group>
            </w:pict>
          </mc:Fallback>
        </mc:AlternateContent>
      </w:r>
      <w:r w:rsidR="009717C8">
        <w:rPr>
          <w:noProof/>
          <w:lang w:val="en-US"/>
        </w:rPr>
        <w:drawing>
          <wp:inline distT="0" distB="0" distL="0" distR="0" wp14:anchorId="38D351B4" wp14:editId="7C39C685">
            <wp:extent cx="5270500" cy="1358900"/>
            <wp:effectExtent l="0" t="0" r="12700" b="12700"/>
            <wp:docPr id="1" name="Picture 1" descr="Macintosh HD:Users:albertocopeirodelvillarverdejo:Desktop:sm_060208_07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bertocopeirodelvillarverdejo:Desktop:sm_060208_07_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D3B5F" w14:textId="77777777" w:rsidR="009717C8" w:rsidRDefault="009717C8"/>
    <w:p w14:paraId="2EAB940A" w14:textId="77777777" w:rsidR="009717C8" w:rsidRDefault="009717C8"/>
    <w:p w14:paraId="075B0619" w14:textId="77777777" w:rsidR="009717C8" w:rsidRDefault="009717C8"/>
    <w:p w14:paraId="2381714A" w14:textId="360F7ADD" w:rsidR="009717C8" w:rsidRDefault="00050325">
      <w:pPr>
        <w:rPr>
          <w:b/>
          <w:bCs/>
          <w:color w:val="C0504D" w:themeColor="accent2"/>
        </w:rPr>
      </w:pPr>
      <w:r>
        <w:rPr>
          <w:b/>
          <w:bCs/>
          <w:color w:val="C0504D" w:themeColor="accent2"/>
        </w:rPr>
        <w:t>Recordar al quitar decimales en la división siempre perdemos alguno por el camino por eso sale 975. Si sumásemos todos los decimales nos saldría 100%</w:t>
      </w:r>
    </w:p>
    <w:p w14:paraId="0AE949E7" w14:textId="32C4DFB0" w:rsidR="00E22629" w:rsidRDefault="00E22629">
      <w:pPr>
        <w:rPr>
          <w:b/>
          <w:bCs/>
          <w:color w:val="C0504D" w:themeColor="accent2"/>
        </w:rPr>
      </w:pPr>
    </w:p>
    <w:p w14:paraId="45C62254" w14:textId="5D1FBD9E" w:rsidR="00E22629" w:rsidRDefault="00E22629">
      <w:pPr>
        <w:rPr>
          <w:b/>
          <w:bCs/>
          <w:color w:val="C0504D" w:themeColor="accent2"/>
        </w:rPr>
      </w:pPr>
    </w:p>
    <w:p w14:paraId="25BA2CB8" w14:textId="72524BE8" w:rsidR="00E22629" w:rsidRDefault="00E22629">
      <w:pPr>
        <w:rPr>
          <w:b/>
          <w:bCs/>
          <w:color w:val="C0504D" w:themeColor="accent2"/>
        </w:rPr>
      </w:pPr>
    </w:p>
    <w:p w14:paraId="5A3704E8" w14:textId="0BC41B6A" w:rsidR="00E22629" w:rsidRDefault="00E22629">
      <w:pPr>
        <w:rPr>
          <w:b/>
          <w:bCs/>
          <w:color w:val="C0504D" w:themeColor="accent2"/>
        </w:rPr>
      </w:pPr>
    </w:p>
    <w:p w14:paraId="7D5C70E5" w14:textId="5E63F4A8" w:rsidR="00E22629" w:rsidRDefault="00E22629">
      <w:pPr>
        <w:rPr>
          <w:b/>
          <w:bCs/>
          <w:color w:val="C0504D" w:themeColor="accent2"/>
        </w:rPr>
      </w:pPr>
    </w:p>
    <w:p w14:paraId="3BADA76D" w14:textId="0FFCC4A3" w:rsidR="00E22629" w:rsidRDefault="00E22629">
      <w:pPr>
        <w:rPr>
          <w:b/>
          <w:bCs/>
          <w:color w:val="C0504D" w:themeColor="accent2"/>
        </w:rPr>
      </w:pPr>
    </w:p>
    <w:p w14:paraId="6F1051FE" w14:textId="602660A0" w:rsidR="00E22629" w:rsidRDefault="00E22629">
      <w:pPr>
        <w:rPr>
          <w:b/>
          <w:bCs/>
          <w:color w:val="C0504D" w:themeColor="accent2"/>
        </w:rPr>
      </w:pPr>
    </w:p>
    <w:p w14:paraId="3B55D4EF" w14:textId="66D6A37F" w:rsidR="00E22629" w:rsidRDefault="00E22629">
      <w:pPr>
        <w:rPr>
          <w:b/>
          <w:bCs/>
          <w:color w:val="C0504D" w:themeColor="accent2"/>
        </w:rPr>
      </w:pPr>
    </w:p>
    <w:p w14:paraId="534B34B3" w14:textId="073190A5" w:rsidR="00E22629" w:rsidRDefault="00E22629">
      <w:pPr>
        <w:rPr>
          <w:b/>
          <w:bCs/>
          <w:color w:val="C0504D" w:themeColor="accent2"/>
        </w:rPr>
      </w:pPr>
    </w:p>
    <w:p w14:paraId="78678F53" w14:textId="77777777" w:rsidR="00E22629" w:rsidRPr="00050325" w:rsidRDefault="00E22629">
      <w:pPr>
        <w:rPr>
          <w:b/>
          <w:bCs/>
          <w:color w:val="C0504D" w:themeColor="accent2"/>
        </w:rPr>
      </w:pPr>
    </w:p>
    <w:p w14:paraId="37E3F72A" w14:textId="77777777" w:rsidR="009717C8" w:rsidRPr="009717C8" w:rsidRDefault="009717C8" w:rsidP="009717C8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9717C8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lastRenderedPageBreak/>
        <w:t>2. Arturo ha hecho una encuesta entre sus compañeros de curso sobre qué mascotas tienen. Después, ha ordenado los resultados en una tabla en su cuaderno.</w:t>
      </w:r>
    </w:p>
    <w:p w14:paraId="3F8DD831" w14:textId="77777777" w:rsidR="009717C8" w:rsidRDefault="009717C8"/>
    <w:p w14:paraId="3FABAE5C" w14:textId="77777777" w:rsidR="009717C8" w:rsidRPr="009717C8" w:rsidRDefault="009717C8" w:rsidP="009717C8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noProof/>
          <w:color w:val="000000"/>
          <w:sz w:val="27"/>
          <w:szCs w:val="27"/>
          <w:lang w:val="en-US"/>
        </w:rPr>
        <w:drawing>
          <wp:anchor distT="0" distB="0" distL="114300" distR="114300" simplePos="0" relativeHeight="251656192" behindDoc="1" locked="0" layoutInCell="1" allowOverlap="1" wp14:anchorId="72A23D13" wp14:editId="4F81DD7E">
            <wp:simplePos x="0" y="0"/>
            <wp:positionH relativeFrom="column">
              <wp:posOffset>3086100</wp:posOffset>
            </wp:positionH>
            <wp:positionV relativeFrom="paragraph">
              <wp:posOffset>220345</wp:posOffset>
            </wp:positionV>
            <wp:extent cx="2365375" cy="1714500"/>
            <wp:effectExtent l="0" t="0" r="0" b="12700"/>
            <wp:wrapTight wrapText="bothSides">
              <wp:wrapPolygon edited="0">
                <wp:start x="0" y="0"/>
                <wp:lineTo x="0" y="21440"/>
                <wp:lineTo x="21339" y="21440"/>
                <wp:lineTo x="21339" y="0"/>
                <wp:lineTo x="0" y="0"/>
              </wp:wrapPolygon>
            </wp:wrapTight>
            <wp:docPr id="2" name="Picture 2" descr="Macintosh HD:Users:albertocopeirodelvillarverdejo:Desktop:sm_060208_08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lbertocopeirodelvillarverdejo:Desktop:sm_060208_08_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Copia la tabla y complétala con las frecuencias relativas.</w:t>
      </w:r>
    </w:p>
    <w:p w14:paraId="384CE21A" w14:textId="77777777" w:rsidR="009717C8" w:rsidRPr="009717C8" w:rsidRDefault="009717C8" w:rsidP="009717C8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Realiza el diagrama de barras y el polígono de frecuencias con los datos de la tabla.</w:t>
      </w:r>
    </w:p>
    <w:p w14:paraId="788AE1C0" w14:textId="77777777" w:rsidR="009717C8" w:rsidRPr="009717C8" w:rsidRDefault="009717C8" w:rsidP="009717C8">
      <w:pPr>
        <w:numPr>
          <w:ilvl w:val="0"/>
          <w:numId w:val="1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Dibuja el diagrama de sectores.</w:t>
      </w:r>
    </w:p>
    <w:p w14:paraId="03036895" w14:textId="77777777" w:rsidR="009717C8" w:rsidRDefault="009717C8"/>
    <w:p w14:paraId="34CFC9E9" w14:textId="77777777" w:rsidR="009717C8" w:rsidRDefault="009717C8"/>
    <w:p w14:paraId="2281C8D0" w14:textId="7A69114D" w:rsidR="009717C8" w:rsidRDefault="009717C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13"/>
        <w:gridCol w:w="2813"/>
        <w:gridCol w:w="2814"/>
      </w:tblGrid>
      <w:tr w:rsidR="00E22629" w14:paraId="5CAAE8EA" w14:textId="77777777" w:rsidTr="00E22629">
        <w:tc>
          <w:tcPr>
            <w:tcW w:w="2813" w:type="dxa"/>
          </w:tcPr>
          <w:p w14:paraId="13E83BC8" w14:textId="4795386B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MASCOTAS</w:t>
            </w:r>
          </w:p>
        </w:tc>
        <w:tc>
          <w:tcPr>
            <w:tcW w:w="2813" w:type="dxa"/>
          </w:tcPr>
          <w:p w14:paraId="4F4A2060" w14:textId="63153C69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FA</w:t>
            </w:r>
          </w:p>
        </w:tc>
        <w:tc>
          <w:tcPr>
            <w:tcW w:w="2814" w:type="dxa"/>
          </w:tcPr>
          <w:p w14:paraId="69C8EFF8" w14:textId="724B73F4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FR</w:t>
            </w:r>
          </w:p>
        </w:tc>
      </w:tr>
      <w:tr w:rsidR="00E22629" w14:paraId="7871D960" w14:textId="77777777" w:rsidTr="00E22629">
        <w:trPr>
          <w:trHeight w:val="588"/>
        </w:trPr>
        <w:tc>
          <w:tcPr>
            <w:tcW w:w="2813" w:type="dxa"/>
          </w:tcPr>
          <w:p w14:paraId="23B64176" w14:textId="7980E273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perros</w:t>
            </w:r>
          </w:p>
        </w:tc>
        <w:tc>
          <w:tcPr>
            <w:tcW w:w="2813" w:type="dxa"/>
          </w:tcPr>
          <w:p w14:paraId="21FA074A" w14:textId="78467D65" w:rsidR="00E22629" w:rsidRPr="00E22629" w:rsidRDefault="00E22629" w:rsidP="00E22629">
            <w:pPr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10</w:t>
            </w:r>
          </w:p>
        </w:tc>
        <w:tc>
          <w:tcPr>
            <w:tcW w:w="2814" w:type="dxa"/>
          </w:tcPr>
          <w:p w14:paraId="0FF656EF" w14:textId="0B6D163F" w:rsidR="00E22629" w:rsidRPr="00E22629" w:rsidRDefault="00E22629" w:rsidP="00E22629">
            <w:pPr>
              <w:jc w:val="center"/>
              <w:rPr>
                <w:b/>
                <w:bCs/>
                <w:color w:val="C0504D" w:themeColor="accent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40</m:t>
                  </m:r>
                </m:den>
              </m:f>
            </m:oMath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= 0’25= 25%</w:t>
            </w:r>
          </w:p>
        </w:tc>
      </w:tr>
      <w:tr w:rsidR="00E22629" w14:paraId="3890DBFE" w14:textId="77777777" w:rsidTr="00E22629">
        <w:trPr>
          <w:trHeight w:val="554"/>
        </w:trPr>
        <w:tc>
          <w:tcPr>
            <w:tcW w:w="2813" w:type="dxa"/>
          </w:tcPr>
          <w:p w14:paraId="42AD2DD0" w14:textId="607FE202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gatos</w:t>
            </w:r>
          </w:p>
        </w:tc>
        <w:tc>
          <w:tcPr>
            <w:tcW w:w="2813" w:type="dxa"/>
          </w:tcPr>
          <w:p w14:paraId="08C35ACF" w14:textId="43459303" w:rsidR="00E22629" w:rsidRPr="00E22629" w:rsidRDefault="00E22629" w:rsidP="00E22629">
            <w:pPr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8</w:t>
            </w:r>
          </w:p>
        </w:tc>
        <w:tc>
          <w:tcPr>
            <w:tcW w:w="2814" w:type="dxa"/>
          </w:tcPr>
          <w:p w14:paraId="497F6D4C" w14:textId="46116CDE" w:rsidR="00E22629" w:rsidRPr="00E22629" w:rsidRDefault="00E22629" w:rsidP="00E22629">
            <w:pPr>
              <w:jc w:val="center"/>
              <w:rPr>
                <w:b/>
                <w:bCs/>
                <w:color w:val="C0504D" w:themeColor="accent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40</m:t>
                  </m:r>
                </m:den>
              </m:f>
            </m:oMath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= 0’2 = 20%</w:t>
            </w:r>
          </w:p>
        </w:tc>
      </w:tr>
      <w:tr w:rsidR="00E22629" w14:paraId="4F39E8E4" w14:textId="77777777" w:rsidTr="00E22629">
        <w:trPr>
          <w:trHeight w:val="562"/>
        </w:trPr>
        <w:tc>
          <w:tcPr>
            <w:tcW w:w="2813" w:type="dxa"/>
          </w:tcPr>
          <w:p w14:paraId="285481E1" w14:textId="4051DD25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peces</w:t>
            </w:r>
          </w:p>
        </w:tc>
        <w:tc>
          <w:tcPr>
            <w:tcW w:w="2813" w:type="dxa"/>
          </w:tcPr>
          <w:p w14:paraId="4D077013" w14:textId="5F25B5BA" w:rsidR="00E22629" w:rsidRPr="00E22629" w:rsidRDefault="00E22629" w:rsidP="00E22629">
            <w:pPr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4</w:t>
            </w:r>
          </w:p>
        </w:tc>
        <w:tc>
          <w:tcPr>
            <w:tcW w:w="2814" w:type="dxa"/>
          </w:tcPr>
          <w:p w14:paraId="316372DA" w14:textId="58B42FF9" w:rsidR="00E22629" w:rsidRPr="00E22629" w:rsidRDefault="00E22629" w:rsidP="00E22629">
            <w:pPr>
              <w:jc w:val="center"/>
              <w:rPr>
                <w:b/>
                <w:bCs/>
                <w:color w:val="C0504D" w:themeColor="accent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40</m:t>
                  </m:r>
                </m:den>
              </m:f>
            </m:oMath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= 0’1= 10%</w:t>
            </w:r>
          </w:p>
        </w:tc>
      </w:tr>
      <w:tr w:rsidR="00E22629" w14:paraId="3BEAF7A9" w14:textId="77777777" w:rsidTr="00E22629">
        <w:trPr>
          <w:trHeight w:val="556"/>
        </w:trPr>
        <w:tc>
          <w:tcPr>
            <w:tcW w:w="2813" w:type="dxa"/>
          </w:tcPr>
          <w:p w14:paraId="7BA8488B" w14:textId="63071D12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otras</w:t>
            </w:r>
          </w:p>
        </w:tc>
        <w:tc>
          <w:tcPr>
            <w:tcW w:w="2813" w:type="dxa"/>
          </w:tcPr>
          <w:p w14:paraId="01F3F4E9" w14:textId="44B98007" w:rsidR="00E22629" w:rsidRPr="00E22629" w:rsidRDefault="00E22629" w:rsidP="00E22629">
            <w:pPr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2</w:t>
            </w:r>
          </w:p>
        </w:tc>
        <w:tc>
          <w:tcPr>
            <w:tcW w:w="2814" w:type="dxa"/>
          </w:tcPr>
          <w:p w14:paraId="07073E3A" w14:textId="2C0F9A67" w:rsidR="00E22629" w:rsidRPr="00E22629" w:rsidRDefault="00E22629" w:rsidP="00E22629">
            <w:pPr>
              <w:jc w:val="center"/>
              <w:rPr>
                <w:b/>
                <w:bCs/>
                <w:color w:val="C0504D" w:themeColor="accent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40</m:t>
                  </m:r>
                </m:den>
              </m:f>
            </m:oMath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= 0’05= 5%</w:t>
            </w:r>
          </w:p>
        </w:tc>
      </w:tr>
      <w:tr w:rsidR="00E22629" w14:paraId="49AF953C" w14:textId="77777777" w:rsidTr="00E22629">
        <w:trPr>
          <w:trHeight w:val="564"/>
        </w:trPr>
        <w:tc>
          <w:tcPr>
            <w:tcW w:w="2813" w:type="dxa"/>
          </w:tcPr>
          <w:p w14:paraId="402BEEE5" w14:textId="610777AD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ninguna</w:t>
            </w:r>
          </w:p>
        </w:tc>
        <w:tc>
          <w:tcPr>
            <w:tcW w:w="2813" w:type="dxa"/>
          </w:tcPr>
          <w:p w14:paraId="70788FF2" w14:textId="6ACD341D" w:rsidR="00E22629" w:rsidRPr="00E22629" w:rsidRDefault="00E22629" w:rsidP="00E22629">
            <w:pPr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16</w:t>
            </w:r>
          </w:p>
        </w:tc>
        <w:tc>
          <w:tcPr>
            <w:tcW w:w="2814" w:type="dxa"/>
          </w:tcPr>
          <w:p w14:paraId="5C371F10" w14:textId="3CFA2AF7" w:rsidR="00E22629" w:rsidRPr="00E22629" w:rsidRDefault="00E22629" w:rsidP="00E22629">
            <w:pPr>
              <w:jc w:val="center"/>
              <w:rPr>
                <w:b/>
                <w:bCs/>
                <w:color w:val="C0504D" w:themeColor="accent2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C0504D" w:themeColor="accent2"/>
                      <w:sz w:val="27"/>
                      <w:szCs w:val="27"/>
                      <w:shd w:val="clear" w:color="auto" w:fill="FFFFFF"/>
                      <w:lang w:val="es-ES"/>
                    </w:rPr>
                    <m:t>0</m:t>
                  </m:r>
                </m:den>
              </m:f>
            </m:oMath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= 0,4= 40%</w:t>
            </w:r>
          </w:p>
        </w:tc>
      </w:tr>
      <w:tr w:rsidR="00E22629" w14:paraId="2262AD6C" w14:textId="77777777" w:rsidTr="00E22629">
        <w:trPr>
          <w:trHeight w:val="558"/>
        </w:trPr>
        <w:tc>
          <w:tcPr>
            <w:tcW w:w="2813" w:type="dxa"/>
          </w:tcPr>
          <w:p w14:paraId="6FFCF244" w14:textId="3A6A5CCD" w:rsidR="00E22629" w:rsidRPr="00E22629" w:rsidRDefault="00E22629" w:rsidP="00E2262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totales</w:t>
            </w:r>
          </w:p>
        </w:tc>
        <w:tc>
          <w:tcPr>
            <w:tcW w:w="2813" w:type="dxa"/>
          </w:tcPr>
          <w:p w14:paraId="55E701E1" w14:textId="26C0962C" w:rsidR="00E22629" w:rsidRPr="00E22629" w:rsidRDefault="00E22629" w:rsidP="00E22629">
            <w:pPr>
              <w:jc w:val="center"/>
              <w:rPr>
                <w:b/>
                <w:bCs/>
                <w:color w:val="4BACC6" w:themeColor="accent5"/>
              </w:rPr>
            </w:pPr>
            <w:r>
              <w:rPr>
                <w:b/>
                <w:bCs/>
                <w:color w:val="4BACC6" w:themeColor="accent5"/>
              </w:rPr>
              <w:t>40</w:t>
            </w:r>
          </w:p>
        </w:tc>
        <w:tc>
          <w:tcPr>
            <w:tcW w:w="2814" w:type="dxa"/>
          </w:tcPr>
          <w:p w14:paraId="1A3FF33A" w14:textId="3F301FCB" w:rsidR="00E22629" w:rsidRPr="00E22629" w:rsidRDefault="00E22629" w:rsidP="00E22629">
            <w:pPr>
              <w:jc w:val="center"/>
              <w:rPr>
                <w:b/>
                <w:bCs/>
                <w:color w:val="C0504D" w:themeColor="accent2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C0504D" w:themeColor="accent2"/>
                  <w:sz w:val="27"/>
                  <w:szCs w:val="27"/>
                  <w:shd w:val="clear" w:color="auto" w:fill="FFFFFF"/>
                  <w:lang w:val="es-ES"/>
                </w:rPr>
                <m:t>1</m:t>
              </m:r>
            </m:oMath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 xml:space="preserve"> = 1 </w:t>
            </w:r>
            <w:proofErr w:type="gramStart"/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=  100</w:t>
            </w:r>
            <w:proofErr w:type="gramEnd"/>
            <w:r>
              <w:rPr>
                <w:b/>
                <w:color w:val="C0504D" w:themeColor="accent2"/>
                <w:sz w:val="27"/>
                <w:szCs w:val="27"/>
                <w:shd w:val="clear" w:color="auto" w:fill="FFFFFF"/>
                <w:lang w:val="es-ES"/>
              </w:rPr>
              <w:t>%</w:t>
            </w:r>
          </w:p>
        </w:tc>
      </w:tr>
    </w:tbl>
    <w:p w14:paraId="2BC9C0D8" w14:textId="77777777" w:rsidR="00E22629" w:rsidRDefault="00E22629"/>
    <w:p w14:paraId="6801A3E2" w14:textId="57E2B408" w:rsidR="009717C8" w:rsidRDefault="0045535A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DIAGRAMA DE BARRAS Y POLÍGONO</w:t>
      </w:r>
    </w:p>
    <w:p w14:paraId="2F218979" w14:textId="5AFF1841" w:rsidR="0045535A" w:rsidRDefault="00676DC2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752560D" wp14:editId="32ED38ED">
                <wp:simplePos x="0" y="0"/>
                <wp:positionH relativeFrom="column">
                  <wp:posOffset>702733</wp:posOffset>
                </wp:positionH>
                <wp:positionV relativeFrom="paragraph">
                  <wp:posOffset>923290</wp:posOffset>
                </wp:positionV>
                <wp:extent cx="3767878" cy="1371388"/>
                <wp:effectExtent l="0" t="0" r="17145" b="1333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7878" cy="1371388"/>
                          <a:chOff x="0" y="0"/>
                          <a:chExt cx="3767878" cy="1371388"/>
                        </a:xfrm>
                      </wpg:grpSpPr>
                      <wps:wsp>
                        <wps:cNvPr id="16" name="Conector recto 16"/>
                        <wps:cNvCnPr/>
                        <wps:spPr>
                          <a:xfrm>
                            <a:off x="0" y="592667"/>
                            <a:ext cx="1007534" cy="1947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>
                            <a:off x="1007534" y="787400"/>
                            <a:ext cx="914824" cy="3983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18"/>
                        <wps:cNvCnPr/>
                        <wps:spPr>
                          <a:xfrm>
                            <a:off x="1921934" y="1185333"/>
                            <a:ext cx="948266" cy="1860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recto 19"/>
                        <wps:cNvCnPr/>
                        <wps:spPr>
                          <a:xfrm flipV="1">
                            <a:off x="2870200" y="0"/>
                            <a:ext cx="897678" cy="13713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C600B" id="Grupo 20" o:spid="_x0000_s1026" style="position:absolute;margin-left:55.35pt;margin-top:72.7pt;width:296.7pt;height:108pt;z-index:251669504" coordsize="37678,137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">
                <v:line id="Conector recto 16" o:spid="_x0000_s1027" style="position:absolute;visibility:visible;mso-wrap-style:square" from="0,5926" to="10075,78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" strokecolor="#f68c36 [3049]"/>
                <v:line id="Conector recto 17" o:spid="_x0000_s1028" style="position:absolute;visibility:visible;mso-wrap-style:square" from="10075,7874" to="19223,1185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" strokecolor="#f68c36 [3049]"/>
                <v:line id="Conector recto 18" o:spid="_x0000_s1029" style="position:absolute;visibility:visible;mso-wrap-style:square" from="19219,11853" to="28702,137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" strokecolor="#f68c36 [3049]"/>
                <v:line id="Conector recto 19" o:spid="_x0000_s1030" style="position:absolute;flip:y;visibility:visible;mso-wrap-style:square" from="28702,0" to="37678,137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" strokecolor="#f68c36 [3049]"/>
              </v:group>
            </w:pict>
          </mc:Fallback>
        </mc:AlternateContent>
      </w:r>
      <w:r>
        <w:rPr>
          <w:b/>
          <w:bCs/>
          <w:noProof/>
          <w:color w:val="000000" w:themeColor="text1"/>
        </w:rPr>
        <w:drawing>
          <wp:inline distT="0" distB="0" distL="0" distR="0" wp14:anchorId="78306AC6" wp14:editId="3FD46EB5">
            <wp:extent cx="5139267" cy="2726267"/>
            <wp:effectExtent l="0" t="0" r="17145" b="17145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9895C3" w14:textId="12CB5A1F" w:rsidR="0045535A" w:rsidRPr="0045535A" w:rsidRDefault="0045535A">
      <w:pPr>
        <w:rPr>
          <w:b/>
          <w:bCs/>
          <w:color w:val="000000" w:themeColor="text1"/>
        </w:rPr>
      </w:pPr>
    </w:p>
    <w:p w14:paraId="21F90A84" w14:textId="51AD9F62" w:rsidR="009717C8" w:rsidRDefault="00676DC2">
      <w:pPr>
        <w:rPr>
          <w:b/>
          <w:bCs/>
        </w:rPr>
      </w:pPr>
      <w:r>
        <w:rPr>
          <w:b/>
          <w:bCs/>
        </w:rPr>
        <w:lastRenderedPageBreak/>
        <w:t>DIAGRAMA DE SECTORES</w:t>
      </w:r>
    </w:p>
    <w:p w14:paraId="0CC850CA" w14:textId="1E3C2DA5" w:rsidR="00676DC2" w:rsidRDefault="00676DC2">
      <w:pPr>
        <w:rPr>
          <w:b/>
          <w:bCs/>
        </w:rPr>
      </w:pPr>
    </w:p>
    <w:p w14:paraId="05AFD94E" w14:textId="40799255" w:rsidR="00676DC2" w:rsidRPr="00676DC2" w:rsidRDefault="00676DC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2EFA6CA" wp14:editId="7DDC92F4">
            <wp:extent cx="5270500" cy="3074670"/>
            <wp:effectExtent l="0" t="0" r="12700" b="1143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1535A1" w14:textId="77777777" w:rsidR="009717C8" w:rsidRDefault="009717C8"/>
    <w:p w14:paraId="5C524691" w14:textId="77777777" w:rsidR="009717C8" w:rsidRDefault="009717C8"/>
    <w:p w14:paraId="5B6A03A3" w14:textId="77777777" w:rsidR="009717C8" w:rsidRPr="009717C8" w:rsidRDefault="009717C8" w:rsidP="009717C8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9717C8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t>3. Un grupo de 30 personas ha respondido a una encuesta sobre consumo. Estos son los diagramas que han elaborado con la información recogida.</w:t>
      </w:r>
    </w:p>
    <w:p w14:paraId="0D1A71B0" w14:textId="77777777" w:rsidR="009717C8" w:rsidRDefault="009717C8"/>
    <w:p w14:paraId="4A882EE0" w14:textId="77777777" w:rsidR="009717C8" w:rsidRDefault="009717C8">
      <w:r>
        <w:rPr>
          <w:noProof/>
          <w:lang w:val="en-US"/>
        </w:rPr>
        <w:drawing>
          <wp:inline distT="0" distB="0" distL="0" distR="0" wp14:anchorId="1570B7C3" wp14:editId="007D84D7">
            <wp:extent cx="5270500" cy="1778000"/>
            <wp:effectExtent l="0" t="0" r="12700" b="0"/>
            <wp:docPr id="3" name="Picture 3" descr="Macintosh HD:Users:albertocopeirodelvillarverdejo:Desktop:sm_060208_11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lbertocopeirodelvillarverdejo:Desktop:sm_060208_11_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1B38" w14:textId="77777777" w:rsidR="009717C8" w:rsidRDefault="009717C8"/>
    <w:p w14:paraId="3ED01700" w14:textId="77777777" w:rsidR="009717C8" w:rsidRDefault="009717C8"/>
    <w:p w14:paraId="7913489C" w14:textId="77777777" w:rsidR="00204946" w:rsidRDefault="009717C8" w:rsidP="00204946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¿Cuál de las gráficas es incorrecta? Explica por </w:t>
      </w:r>
      <w:proofErr w:type="spellStart"/>
      <w:proofErr w:type="gramStart"/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qué.</w:t>
      </w:r>
      <w:r w:rsidR="00204946" w:rsidRPr="00204946"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>Las</w:t>
      </w:r>
      <w:proofErr w:type="spellEnd"/>
      <w:proofErr w:type="gramEnd"/>
      <w:r w:rsidR="00204946" w:rsidRPr="00204946"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 xml:space="preserve"> dos son incorrectas porque si sumáis el número de familias os salen en las dos gráficas 31 y se han entrevistado a 30</w:t>
      </w:r>
    </w:p>
    <w:p w14:paraId="4DBF122A" w14:textId="5E518975" w:rsidR="00204946" w:rsidRPr="00204946" w:rsidRDefault="00204946" w:rsidP="00204946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>GRÁFICA A:</w:t>
      </w:r>
    </w:p>
    <w:p w14:paraId="1EEB2064" w14:textId="0937C973" w:rsidR="00204946" w:rsidRDefault="00204946" w:rsidP="00204946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 xml:space="preserve">1 televisor 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8 familias</w:t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ab/>
        <w:t>2 televisores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16 familias</w:t>
      </w:r>
    </w:p>
    <w:p w14:paraId="2209AFF2" w14:textId="4319A971" w:rsidR="00204946" w:rsidRPr="00204946" w:rsidRDefault="00204946" w:rsidP="00204946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 xml:space="preserve">3 televisores 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5 familias</w:t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ab/>
        <w:t xml:space="preserve">4 televisores 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2 familias</w:t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ab/>
        <w:t>TOTAL 31 familias</w:t>
      </w:r>
    </w:p>
    <w:p w14:paraId="4B42D024" w14:textId="2F225F1B" w:rsidR="00204946" w:rsidRDefault="00204946" w:rsidP="00204946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lastRenderedPageBreak/>
        <w:t>GRÁFICA B:</w:t>
      </w:r>
    </w:p>
    <w:p w14:paraId="48BB264A" w14:textId="1977E016" w:rsidR="00204946" w:rsidRDefault="00204946" w:rsidP="00204946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 xml:space="preserve">1 móvil 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2 familias</w:t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ab/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ab/>
        <w:t xml:space="preserve">2 móviles 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13 familias</w:t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 xml:space="preserve"> </w:t>
      </w:r>
    </w:p>
    <w:p w14:paraId="4D57CBF4" w14:textId="1D74A082" w:rsidR="00204946" w:rsidRPr="00204946" w:rsidRDefault="00204946" w:rsidP="00204946">
      <w:pPr>
        <w:spacing w:before="100" w:beforeAutospacing="1" w:after="240" w:line="293" w:lineRule="atLeast"/>
        <w:ind w:left="-72"/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 xml:space="preserve">3 móviles 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10 familias</w:t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ab/>
        <w:t xml:space="preserve">4 móviles </w:t>
      </w:r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 xml:space="preserve">6 </w:t>
      </w:r>
      <w:proofErr w:type="spellStart"/>
      <w:r w:rsidRPr="00204946"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>familas</w:t>
      </w:r>
      <w:proofErr w:type="spellEnd"/>
      <w:r>
        <w:rPr>
          <w:rFonts w:ascii="seropro-regular" w:eastAsia="Times New Roman" w:hAnsi="seropro-regular" w:cs="Times New Roman"/>
          <w:color w:val="FF0000"/>
          <w:sz w:val="27"/>
          <w:szCs w:val="27"/>
          <w:u w:val="single"/>
          <w:lang w:val="es-ES"/>
        </w:rPr>
        <w:t xml:space="preserve"> </w:t>
      </w:r>
      <w:r>
        <w:rPr>
          <w:rFonts w:ascii="seropro-regular" w:eastAsia="Times New Roman" w:hAnsi="seropro-regular" w:cs="Times New Roman"/>
          <w:color w:val="FF0000"/>
          <w:sz w:val="27"/>
          <w:szCs w:val="27"/>
          <w:lang w:val="es-ES"/>
        </w:rPr>
        <w:tab/>
        <w:t>TOTAL 31 familias</w:t>
      </w:r>
    </w:p>
    <w:p w14:paraId="43608ED1" w14:textId="5033FE40" w:rsidR="006B2B71" w:rsidRPr="00204946" w:rsidRDefault="009717C8" w:rsidP="00204946">
      <w:pPr>
        <w:numPr>
          <w:ilvl w:val="0"/>
          <w:numId w:val="2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Representa los datos de la gráfica correcta en un diagrama de sectores.</w:t>
      </w:r>
    </w:p>
    <w:p w14:paraId="2AE9C61E" w14:textId="1E3E6A51" w:rsidR="006B2B71" w:rsidRDefault="006B2B71"/>
    <w:p w14:paraId="5B816168" w14:textId="54A76127" w:rsidR="00204946" w:rsidRDefault="00204946">
      <w:r>
        <w:rPr>
          <w:noProof/>
        </w:rPr>
        <w:drawing>
          <wp:inline distT="0" distB="0" distL="0" distR="0" wp14:anchorId="344706E9" wp14:editId="2C139C0B">
            <wp:extent cx="5270500" cy="3074670"/>
            <wp:effectExtent l="0" t="0" r="12700" b="1143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96D7CC" w14:textId="7DE18F30" w:rsidR="00204946" w:rsidRDefault="00204946"/>
    <w:p w14:paraId="71EA2A49" w14:textId="23336C17" w:rsidR="00204946" w:rsidRDefault="00204946">
      <w:r>
        <w:rPr>
          <w:noProof/>
        </w:rPr>
        <w:drawing>
          <wp:inline distT="0" distB="0" distL="0" distR="0" wp14:anchorId="06C6820E" wp14:editId="383414A8">
            <wp:extent cx="5270500" cy="3074670"/>
            <wp:effectExtent l="0" t="0" r="12700" b="1143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44CE383" w14:textId="34C0EC5C" w:rsidR="00204946" w:rsidRDefault="00204946"/>
    <w:p w14:paraId="6838621B" w14:textId="56189A19" w:rsidR="00204946" w:rsidRDefault="00204946"/>
    <w:p w14:paraId="08DC8754" w14:textId="0F40579E" w:rsidR="00204946" w:rsidRDefault="00204946"/>
    <w:p w14:paraId="0F257FEE" w14:textId="77777777" w:rsidR="007B6506" w:rsidRDefault="007B6506"/>
    <w:p w14:paraId="272B307C" w14:textId="77777777" w:rsidR="009717C8" w:rsidRPr="009717C8" w:rsidRDefault="009717C8" w:rsidP="009717C8">
      <w:pPr>
        <w:rPr>
          <w:rFonts w:ascii="Times New Roman" w:eastAsia="Times New Roman" w:hAnsi="Times New Roman" w:cs="Times New Roman"/>
          <w:b/>
          <w:sz w:val="20"/>
          <w:szCs w:val="20"/>
          <w:lang w:val="es-ES"/>
        </w:rPr>
      </w:pPr>
      <w:r w:rsidRPr="009717C8">
        <w:rPr>
          <w:rFonts w:ascii="seropro-medium" w:eastAsia="Times New Roman" w:hAnsi="seropro-medium" w:cs="Times New Roman"/>
          <w:b/>
          <w:color w:val="000000"/>
          <w:sz w:val="27"/>
          <w:szCs w:val="27"/>
          <w:shd w:val="clear" w:color="auto" w:fill="FFFFFF"/>
          <w:lang w:val="es-ES"/>
        </w:rPr>
        <w:lastRenderedPageBreak/>
        <w:t>4. Los alumnos de 6.º han representado un gráfico con los lugares donde pasarán las vacaciones.</w:t>
      </w:r>
    </w:p>
    <w:p w14:paraId="3EEFCA22" w14:textId="77777777" w:rsidR="009717C8" w:rsidRDefault="009717C8"/>
    <w:p w14:paraId="102A3FF7" w14:textId="77777777" w:rsidR="009717C8" w:rsidRDefault="009717C8"/>
    <w:p w14:paraId="3FE49064" w14:textId="61750AB6" w:rsidR="009717C8" w:rsidRPr="007B6506" w:rsidRDefault="009717C8" w:rsidP="009717C8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>
        <w:rPr>
          <w:rFonts w:ascii="seropro-regular" w:eastAsia="Times New Roman" w:hAnsi="seropro-regular" w:cs="Times New Roman"/>
          <w:noProof/>
          <w:color w:val="000000"/>
          <w:sz w:val="27"/>
          <w:szCs w:val="27"/>
          <w:lang w:val="en-US"/>
        </w:rPr>
        <w:drawing>
          <wp:anchor distT="0" distB="0" distL="114300" distR="114300" simplePos="0" relativeHeight="251657216" behindDoc="0" locked="0" layoutInCell="1" allowOverlap="1" wp14:anchorId="4A99E1B5" wp14:editId="6A5DCA13">
            <wp:simplePos x="0" y="0"/>
            <wp:positionH relativeFrom="column">
              <wp:posOffset>2400300</wp:posOffset>
            </wp:positionH>
            <wp:positionV relativeFrom="paragraph">
              <wp:posOffset>285115</wp:posOffset>
            </wp:positionV>
            <wp:extent cx="269621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66" y="21207"/>
                <wp:lineTo x="21366" y="0"/>
                <wp:lineTo x="0" y="0"/>
              </wp:wrapPolygon>
            </wp:wrapTight>
            <wp:docPr id="4" name="Picture 4" descr="Macintosh HD:Users:albertocopeirodelvillarverdejo:Desktop:sm_060208_12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lbertocopeirodelvillarverdejo:Desktop:sm_060208_12_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Si en 6.º hay 50 alumnos, ¿cuántos alumnos irán a la playa? </w:t>
      </w:r>
      <w:r w:rsidR="007B6506">
        <w:rPr>
          <w:rFonts w:ascii="seropro-regular" w:eastAsia="Times New Roman" w:hAnsi="seropro-regular" w:cs="Times New Roman"/>
          <w:b/>
          <w:bCs/>
          <w:color w:val="FF0000"/>
          <w:sz w:val="27"/>
          <w:szCs w:val="27"/>
          <w:lang w:val="es-ES"/>
        </w:rPr>
        <w:t xml:space="preserve">10 alumnos </w:t>
      </w: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¿Cuántos viajarán al extranjero?</w:t>
      </w:r>
      <w:r w:rsidR="007B6506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 </w:t>
      </w:r>
      <w:r w:rsidR="007B6506">
        <w:rPr>
          <w:rFonts w:ascii="seropro-regular" w:eastAsia="Times New Roman" w:hAnsi="seropro-regular" w:cs="Times New Roman"/>
          <w:b/>
          <w:bCs/>
          <w:color w:val="FF0000"/>
          <w:sz w:val="27"/>
          <w:szCs w:val="27"/>
          <w:lang w:val="es-ES"/>
        </w:rPr>
        <w:t>5 alumnos</w:t>
      </w:r>
    </w:p>
    <w:p w14:paraId="54D5D570" w14:textId="77777777" w:rsidR="007B6506" w:rsidRPr="007B6506" w:rsidRDefault="007B6506" w:rsidP="007B6506">
      <w:pPr>
        <w:rPr>
          <w:b/>
          <w:bCs/>
          <w:color w:val="FF0000"/>
        </w:rPr>
      </w:pPr>
      <w:r w:rsidRPr="007B6506">
        <w:rPr>
          <w:b/>
          <w:bCs/>
          <w:color w:val="FF0000"/>
        </w:rPr>
        <w:t>Van a la playa el 20% de 50 = 10</w:t>
      </w:r>
    </w:p>
    <w:p w14:paraId="13E5C480" w14:textId="77777777" w:rsidR="007B6506" w:rsidRDefault="007B6506" w:rsidP="007B6506">
      <w:pPr>
        <w:rPr>
          <w:b/>
          <w:bCs/>
          <w:color w:val="FF0000"/>
        </w:rPr>
      </w:pPr>
    </w:p>
    <w:p w14:paraId="2A6A0075" w14:textId="608CC81C" w:rsidR="007B6506" w:rsidRPr="007B6506" w:rsidRDefault="007B6506" w:rsidP="007B6506">
      <w:pPr>
        <w:rPr>
          <w:b/>
          <w:bCs/>
          <w:color w:val="FF0000"/>
        </w:rPr>
      </w:pPr>
      <w:bookmarkStart w:id="0" w:name="_GoBack"/>
      <w:bookmarkEnd w:id="0"/>
      <w:r w:rsidRPr="007B6506">
        <w:rPr>
          <w:b/>
          <w:bCs/>
          <w:color w:val="FF0000"/>
        </w:rPr>
        <w:t>Van al extranjero el 10% de 50 = 5</w:t>
      </w:r>
    </w:p>
    <w:p w14:paraId="6228DDE7" w14:textId="77777777" w:rsidR="007B6506" w:rsidRPr="007B6506" w:rsidRDefault="007B6506" w:rsidP="007B6506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</w:rPr>
      </w:pPr>
    </w:p>
    <w:p w14:paraId="3E8425DE" w14:textId="0B8D2F34" w:rsidR="009717C8" w:rsidRDefault="009717C8" w:rsidP="009717C8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Construye la tabla de frecuencias para los datos de la gráfica.</w:t>
      </w:r>
    </w:p>
    <w:p w14:paraId="1B1E3F9E" w14:textId="5E989E78" w:rsidR="007B6506" w:rsidRPr="009717C8" w:rsidRDefault="007B6506" w:rsidP="007B6506">
      <w:pPr>
        <w:spacing w:before="100" w:beforeAutospacing="1" w:after="240" w:line="293" w:lineRule="atLeast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7B6506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drawing>
          <wp:inline distT="0" distB="0" distL="0" distR="0" wp14:anchorId="3413991A" wp14:editId="02BB181C">
            <wp:extent cx="5270500" cy="2574925"/>
            <wp:effectExtent l="0" t="0" r="0" b="317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91CF" w14:textId="1FFEC30B" w:rsidR="009717C8" w:rsidRPr="009717C8" w:rsidRDefault="009717C8" w:rsidP="009717C8">
      <w:pPr>
        <w:numPr>
          <w:ilvl w:val="0"/>
          <w:numId w:val="3"/>
        </w:numPr>
        <w:spacing w:before="100" w:beforeAutospacing="1" w:after="240" w:line="293" w:lineRule="atLeast"/>
        <w:ind w:left="288"/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</w:pP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¿Cuál es el sitio que visitarán más </w:t>
      </w:r>
      <w:proofErr w:type="spellStart"/>
      <w:proofErr w:type="gramStart"/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>alumnos?</w:t>
      </w:r>
      <w:r w:rsidR="007B6506">
        <w:rPr>
          <w:rFonts w:ascii="seropro-regular" w:eastAsia="Times New Roman" w:hAnsi="seropro-regular" w:cs="Times New Roman"/>
          <w:b/>
          <w:bCs/>
          <w:color w:val="FF0000"/>
          <w:sz w:val="27"/>
          <w:szCs w:val="27"/>
          <w:lang w:val="es-ES"/>
        </w:rPr>
        <w:t>el</w:t>
      </w:r>
      <w:proofErr w:type="spellEnd"/>
      <w:proofErr w:type="gramEnd"/>
      <w:r w:rsidR="007B6506">
        <w:rPr>
          <w:rFonts w:ascii="seropro-regular" w:eastAsia="Times New Roman" w:hAnsi="seropro-regular" w:cs="Times New Roman"/>
          <w:b/>
          <w:bCs/>
          <w:color w:val="FF0000"/>
          <w:sz w:val="27"/>
          <w:szCs w:val="27"/>
          <w:lang w:val="es-ES"/>
        </w:rPr>
        <w:t xml:space="preserve"> pueblo</w:t>
      </w:r>
      <w:r w:rsidRPr="009717C8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 ¿Y el que menos?</w:t>
      </w:r>
      <w:r w:rsidR="007B6506">
        <w:rPr>
          <w:rFonts w:ascii="seropro-regular" w:eastAsia="Times New Roman" w:hAnsi="seropro-regular" w:cs="Times New Roman"/>
          <w:color w:val="000000"/>
          <w:sz w:val="27"/>
          <w:szCs w:val="27"/>
          <w:lang w:val="es-ES"/>
        </w:rPr>
        <w:t xml:space="preserve"> </w:t>
      </w:r>
      <w:r w:rsidR="007B6506">
        <w:rPr>
          <w:rFonts w:ascii="seropro-regular" w:eastAsia="Times New Roman" w:hAnsi="seropro-regular" w:cs="Times New Roman"/>
          <w:b/>
          <w:bCs/>
          <w:color w:val="FF0000"/>
          <w:sz w:val="27"/>
          <w:szCs w:val="27"/>
          <w:lang w:val="es-ES"/>
        </w:rPr>
        <w:t>El extranjero y la nieve</w:t>
      </w:r>
    </w:p>
    <w:p w14:paraId="13BF9C13" w14:textId="2742B630" w:rsidR="009717C8" w:rsidRDefault="009717C8"/>
    <w:p w14:paraId="45541066" w14:textId="45060567" w:rsidR="007B6506" w:rsidRDefault="007B6506"/>
    <w:sectPr w:rsidR="007B6506" w:rsidSect="00B965D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ropro-medium">
    <w:altName w:val="Times New Roman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ropro-regular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229A2"/>
    <w:multiLevelType w:val="multilevel"/>
    <w:tmpl w:val="D72AFB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60A70"/>
    <w:multiLevelType w:val="multilevel"/>
    <w:tmpl w:val="2B12A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7D17B4"/>
    <w:multiLevelType w:val="multilevel"/>
    <w:tmpl w:val="0C9054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FB5"/>
    <w:rsid w:val="00050325"/>
    <w:rsid w:val="00204946"/>
    <w:rsid w:val="002C7FB5"/>
    <w:rsid w:val="0042186E"/>
    <w:rsid w:val="0045535A"/>
    <w:rsid w:val="00676DC2"/>
    <w:rsid w:val="006B2B71"/>
    <w:rsid w:val="007B6506"/>
    <w:rsid w:val="009717C8"/>
    <w:rsid w:val="00B965D1"/>
    <w:rsid w:val="00CF65DC"/>
    <w:rsid w:val="00E207A2"/>
    <w:rsid w:val="00E22629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5F28B"/>
  <w14:defaultImageDpi w14:val="300"/>
  <w15:docId w15:val="{BE97E92A-8F00-0242-9EB7-BA00C49F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17C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7C8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CF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65DC"/>
    <w:rPr>
      <w:color w:val="808080"/>
    </w:rPr>
  </w:style>
  <w:style w:type="paragraph" w:styleId="Prrafodelista">
    <w:name w:val="List Paragraph"/>
    <w:basedOn w:val="Normal"/>
    <w:uiPriority w:val="34"/>
    <w:qFormat/>
    <w:rsid w:val="007B6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hart" Target="charts/chart4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4.7211080542643016E-2"/>
          <c:y val="0.2637317175501761"/>
          <c:w val="0.91423470258988715"/>
          <c:h val="0.6629719612186023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Mascotas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Perro</c:v>
                </c:pt>
                <c:pt idx="1">
                  <c:v>Gatos </c:v>
                </c:pt>
                <c:pt idx="2">
                  <c:v>Peces</c:v>
                </c:pt>
                <c:pt idx="3">
                  <c:v>Otras</c:v>
                </c:pt>
                <c:pt idx="4">
                  <c:v>Ninguna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4</c:v>
                </c:pt>
                <c:pt idx="3">
                  <c:v>2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36-E64B-A6BE-2DCDA6D330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01813647"/>
        <c:axId val="980057935"/>
      </c:barChart>
      <c:catAx>
        <c:axId val="1001813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980057935"/>
        <c:crosses val="autoZero"/>
        <c:auto val="1"/>
        <c:lblAlgn val="ctr"/>
        <c:lblOffset val="100"/>
        <c:noMultiLvlLbl val="0"/>
      </c:catAx>
      <c:valAx>
        <c:axId val="980057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01813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MASCOTAS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FE-2B46-A0D1-DC92961C8A6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FE-2B46-A0D1-DC92961C8A6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AFE-2B46-A0D1-DC92961C8A6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AFE-2B46-A0D1-DC92961C8A6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AFE-2B46-A0D1-DC92961C8A67}"/>
              </c:ext>
            </c:extLst>
          </c:dPt>
          <c:cat>
            <c:strRef>
              <c:f>Hoja1!$A$2:$A$6</c:f>
              <c:strCache>
                <c:ptCount val="5"/>
                <c:pt idx="0">
                  <c:v>perros 25%</c:v>
                </c:pt>
                <c:pt idx="1">
                  <c:v>gatos 20%</c:v>
                </c:pt>
                <c:pt idx="2">
                  <c:v>peces 10%</c:v>
                </c:pt>
                <c:pt idx="3">
                  <c:v>otras 5%</c:v>
                </c:pt>
                <c:pt idx="4">
                  <c:v>ninguna 40%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0.25</c:v>
                </c:pt>
                <c:pt idx="1">
                  <c:v>0.2</c:v>
                </c:pt>
                <c:pt idx="2">
                  <c:v>0.1</c:v>
                </c:pt>
                <c:pt idx="3">
                  <c:v>0.05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B9-5743-A06F-BAFE80952C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Televisores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688-B247-ACBD-975FDCF301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688-B247-ACBD-975FDCF301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688-B247-ACBD-975FDCF3015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688-B247-ACBD-975FDCF3015E}"/>
              </c:ext>
            </c:extLst>
          </c:dPt>
          <c:cat>
            <c:numRef>
              <c:f>Hoja1!$A$2:$A$5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>
                  <c:v>8</c:v>
                </c:pt>
                <c:pt idx="1">
                  <c:v>16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688-B247-ACBD-975FDCF301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Móviles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97-A944-A73D-F4BA193DE6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97-A944-A73D-F4BA193DE6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97-A944-A73D-F4BA193DE6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397-A944-A73D-F4BA193DE6C9}"/>
              </c:ext>
            </c:extLst>
          </c:dPt>
          <c:cat>
            <c:numRef>
              <c:f>Hoja1!$A$2:$A$5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13</c:v>
                </c:pt>
                <c:pt idx="2">
                  <c:v>10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E2-EC42-A03A-188F1D81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Microsoft Office User</cp:lastModifiedBy>
  <cp:revision>8</cp:revision>
  <dcterms:created xsi:type="dcterms:W3CDTF">2018-03-15T09:18:00Z</dcterms:created>
  <dcterms:modified xsi:type="dcterms:W3CDTF">2020-03-15T19:36:00Z</dcterms:modified>
</cp:coreProperties>
</file>